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AB539" w14:textId="63FEB0F6" w:rsidR="003E0438" w:rsidRPr="003E0438" w:rsidRDefault="003E0438" w:rsidP="003E043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3E0438">
        <w:rPr>
          <w:rFonts w:ascii="Times New Roman" w:hAnsi="Times New Roman" w:cs="Times New Roman"/>
          <w:b/>
          <w:bCs/>
          <w:sz w:val="44"/>
          <w:szCs w:val="44"/>
        </w:rPr>
        <w:t>Проектные технологии</w:t>
      </w:r>
    </w:p>
    <w:p w14:paraId="5D074012" w14:textId="3CD7A901" w:rsidR="003E0438" w:rsidRPr="003E0438" w:rsidRDefault="003E0438" w:rsidP="003E043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3E0438">
        <w:rPr>
          <w:rFonts w:ascii="Times New Roman" w:hAnsi="Times New Roman" w:cs="Times New Roman"/>
          <w:b/>
          <w:bCs/>
          <w:sz w:val="44"/>
          <w:szCs w:val="44"/>
        </w:rPr>
        <w:t>(метод проектов)</w:t>
      </w:r>
    </w:p>
    <w:p w14:paraId="35C610C2" w14:textId="7BE50FD9" w:rsidR="00B74F26" w:rsidRPr="00F8577C" w:rsidRDefault="003E0438" w:rsidP="003E04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77C">
        <w:rPr>
          <w:rFonts w:ascii="Times New Roman" w:hAnsi="Times New Roman" w:cs="Times New Roman"/>
          <w:b/>
          <w:bCs/>
          <w:sz w:val="28"/>
          <w:szCs w:val="28"/>
        </w:rPr>
        <w:t xml:space="preserve">Н. Е. </w:t>
      </w:r>
      <w:proofErr w:type="spellStart"/>
      <w:r w:rsidRPr="00F8577C">
        <w:rPr>
          <w:rFonts w:ascii="Times New Roman" w:hAnsi="Times New Roman" w:cs="Times New Roman"/>
          <w:b/>
          <w:bCs/>
          <w:sz w:val="28"/>
          <w:szCs w:val="28"/>
        </w:rPr>
        <w:t>Веракса</w:t>
      </w:r>
      <w:proofErr w:type="spellEnd"/>
      <w:r w:rsidRPr="00F8577C">
        <w:rPr>
          <w:rFonts w:ascii="Times New Roman" w:hAnsi="Times New Roman" w:cs="Times New Roman"/>
          <w:b/>
          <w:bCs/>
          <w:sz w:val="28"/>
          <w:szCs w:val="28"/>
        </w:rPr>
        <w:t xml:space="preserve">, А. Н. </w:t>
      </w:r>
      <w:proofErr w:type="spellStart"/>
      <w:r w:rsidRPr="00F8577C">
        <w:rPr>
          <w:rFonts w:ascii="Times New Roman" w:hAnsi="Times New Roman" w:cs="Times New Roman"/>
          <w:b/>
          <w:bCs/>
          <w:sz w:val="28"/>
          <w:szCs w:val="28"/>
        </w:rPr>
        <w:t>Веракса</w:t>
      </w:r>
      <w:proofErr w:type="spellEnd"/>
      <w:r w:rsidRPr="00F8577C">
        <w:rPr>
          <w:rFonts w:ascii="Times New Roman" w:hAnsi="Times New Roman" w:cs="Times New Roman"/>
          <w:b/>
          <w:bCs/>
          <w:sz w:val="28"/>
          <w:szCs w:val="28"/>
        </w:rPr>
        <w:t xml:space="preserve"> «Проектная деятельность дошкольников»</w:t>
      </w:r>
    </w:p>
    <w:p w14:paraId="5F751ABC" w14:textId="77777777" w:rsidR="00946483" w:rsidRPr="00946483" w:rsidRDefault="00946483" w:rsidP="00946483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Современный подход к дошкольному образованию,  в соответствии с положением о  ФГОС ДО,  предусматривает не только формирование знаний, умений и навыков дошкольника и адаптации его к социальной жизни, но и на сохранение полноценного детства в соответствии с психофизическими особенностями развивающейся личности, обучение через совместный поиск решений, предоставление ребенку возможности самостоятельно овладеть нормами культуры.</w:t>
      </w:r>
    </w:p>
    <w:p w14:paraId="2A8F90CA" w14:textId="77777777" w:rsidR="00946483" w:rsidRPr="00946483" w:rsidRDefault="00946483" w:rsidP="00946483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Уникальным средством обеспечения сотрудничества, сотворчества детей и взрослых, способом реализации личностно-ориентированного подхода к образованию является технология проектирования.</w:t>
      </w:r>
    </w:p>
    <w:p w14:paraId="60B25DD6" w14:textId="77777777" w:rsidR="00946483" w:rsidRPr="00946483" w:rsidRDefault="00946483" w:rsidP="00946483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Проектирование – это комплексная деятельность, участники которой автоматически, без специально провозглашаемой дидактической задачи со стороны организаторов, осваивают новые понятия и представления о различных сферах жизни.</w:t>
      </w:r>
    </w:p>
    <w:p w14:paraId="35C6CD62" w14:textId="77777777" w:rsidR="00946483" w:rsidRPr="00946483" w:rsidRDefault="00946483" w:rsidP="00946483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силах.</w:t>
      </w:r>
    </w:p>
    <w:p w14:paraId="26C1FEFF" w14:textId="25352B98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государством поставлена задача, подготовить совершенно новое поколение: активное, любознательное. И дошкольные учреждения, как первая ступенька в образовании, уже представляют, каким должен быть выпускник детского сада, какими качествами он должен обладать, совершенствования педагогических технологий.</w:t>
      </w:r>
    </w:p>
    <w:p w14:paraId="7B6040AB" w14:textId="77777777" w:rsidR="00946483" w:rsidRPr="00946483" w:rsidRDefault="00946483" w:rsidP="00946483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 Технология проектирования относится к современным гуманитарным технологиям, которые являются инновационными в работе дошкольных учреждений.</w:t>
      </w:r>
    </w:p>
    <w:p w14:paraId="369DDDA0" w14:textId="511D647B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</w:t>
      </w:r>
    </w:p>
    <w:p w14:paraId="614C268E" w14:textId="77777777" w:rsidR="00946483" w:rsidRPr="00946483" w:rsidRDefault="00946483" w:rsidP="00946483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Актуальность проектной деятельности в настоящее время обусловлена рядом причин. На сегодняшний день возросли требования к детям, поступающим в первый класс, следовательно, новая модель выпускника детского сада предполагает изменение характера и содержания педагогического взаимодействия с ребенком: если раньше на первый план 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выходила задача воспитания стандартного члена коллектива с определенным набором знаний, умений и навыков.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 То есть акцент идет на развитие качеств и социальную адаптацию.</w:t>
      </w:r>
    </w:p>
    <w:p w14:paraId="416FF0D9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произошло включение проектной деятельности в структуру примерных основных общеобразовательных программ дошкольного образования. А еще, технология проектной деятельности сегодня широко используется в школе, как в урочной, так и во внеурочной деятельности, что ориентирует дошкольные учреждения на формирование умений и предпосылок проектной деятельности уже в дошкольном возрасте.</w:t>
      </w:r>
    </w:p>
    <w:p w14:paraId="7E7797CF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добавить и ещё одну из причин актуальности проектной деятельности: реализация проектов в ДОУ способствует переориентации мышления педагогов и воспитателей при выстраивании образовательного процесса. Освоение педагогом технологии проектной деятельности автоматически переориентирует его от реализации учебной модели к модели совместной деятельности с детьми.</w:t>
      </w:r>
    </w:p>
    <w:p w14:paraId="57726438" w14:textId="13AC7C60" w:rsidR="004D4370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 Под проектом также понимается самостоятельная и коллективная творческая завершённая работа, имеющая социально значимый результат.</w:t>
      </w:r>
      <w:r w:rsidR="004D43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основе  проекта лежит проблема, для её решения  необходим  исследовательский поиск в различных направлениях, результаты которого обобщаются и объединяются в одно целое.</w:t>
      </w:r>
    </w:p>
    <w:p w14:paraId="701B9DB2" w14:textId="34A27515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</w:t>
      </w:r>
      <w:bookmarkStart w:id="0" w:name="_GoBack"/>
      <w:bookmarkEnd w:id="0"/>
    </w:p>
    <w:p w14:paraId="6E7DA022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творческих способностей ребенка путем организации исследовательской деятельности, в ходе которой формируются познавательные, коммуникативные навыки, интеллектуальная инициатива.</w:t>
      </w:r>
    </w:p>
    <w:p w14:paraId="64753CE6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00AE29D6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психологического благополучия и здоровья детей;</w:t>
      </w:r>
    </w:p>
    <w:p w14:paraId="3487A7E5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познавательных способностей;</w:t>
      </w:r>
    </w:p>
    <w:p w14:paraId="5340DC06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творческого воображения;</w:t>
      </w:r>
    </w:p>
    <w:p w14:paraId="7A45C3BB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творческого мышления;</w:t>
      </w:r>
    </w:p>
    <w:p w14:paraId="6172D484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навыков.</w:t>
      </w:r>
    </w:p>
    <w:p w14:paraId="0D4FC843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исследовательской деятельности специфичны для каждого возраста.</w:t>
      </w:r>
    </w:p>
    <w:p w14:paraId="48C272EE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младшем дошкольном возрасте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это:</w:t>
      </w:r>
    </w:p>
    <w:p w14:paraId="66BFDDF7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-вхождение детей в проблемную игровую ситуацию (ведущая роль педагога);</w:t>
      </w:r>
    </w:p>
    <w:p w14:paraId="69B32DD6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-активизация желания искать пути разрешения проблемной ситуации (вместе с педагогом);</w:t>
      </w:r>
    </w:p>
    <w:p w14:paraId="19F2542B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-формирование начальных предпосылок поисковой деятельности (практические опыты).</w:t>
      </w:r>
    </w:p>
    <w:p w14:paraId="0093BEE8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старшем дошкольном возрасте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это:</w:t>
      </w:r>
    </w:p>
    <w:p w14:paraId="3F0F701F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-формирование предпосылок поисковой деятельности, интеллектуальной инициативы;</w:t>
      </w:r>
    </w:p>
    <w:p w14:paraId="4E4D24B0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-развитие умения определять возможные методы решения проблемы с помощью взрослого, а затем и самостоятельно;</w:t>
      </w:r>
    </w:p>
    <w:p w14:paraId="00854790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-формирование умения применять данные методы, способствующие решению поставленной задачи, с использованием различных вариантов;</w:t>
      </w:r>
    </w:p>
    <w:p w14:paraId="141707B4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14:paraId="528F3432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технология осуществляется через интеграцию всех образовательных областей. Тематика проектов обусловлена выявленными в ходе работы интересами и проблемами, а также спецификой учреждения.</w:t>
      </w:r>
    </w:p>
    <w:p w14:paraId="5AD24328" w14:textId="57E62635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типы проектов.</w:t>
      </w:r>
    </w:p>
    <w:p w14:paraId="4F6747B9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проектов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Суть «метода проектов» в образовании состоит в такой организации образовательного процесса, при которой обучающиеся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и проектов, имеющих не только познавательную, но и прагматичную ценность. В основу </w:t>
      </w: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метода проектов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</w:t>
      </w:r>
    </w:p>
    <w:p w14:paraId="48375727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Типы проектов</w:t>
      </w:r>
    </w:p>
    <w:p w14:paraId="0E174FEF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Актуальной  для дошкольного образования является следующая типология проектов:</w:t>
      </w:r>
    </w:p>
    <w:p w14:paraId="2F62325B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доминирующему методу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исследовательские, информационные, творческие, игровые, приключенческие, практико-ориентированные.</w:t>
      </w:r>
    </w:p>
    <w:p w14:paraId="65329F2E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характеру содержания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включают ребенка и его семью, ребенка и природу, ребенка и рукотворный мир, ребенка, общество и культуру.</w:t>
      </w:r>
    </w:p>
    <w:p w14:paraId="6211848C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характеру участия ребенка в проекте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заказчик, эксперт, исполнитель, участник от зарождения идеи до получения результата.</w:t>
      </w:r>
    </w:p>
    <w:p w14:paraId="5516CAB8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характеру контактов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осуществляется  внутри одной возрастной группы, в контакте с другой возрастной группой, внутри ДОУ, в контакте с семьей, учреждениями культуры, общественными организациями (открытый проект)</w:t>
      </w:r>
    </w:p>
    <w:p w14:paraId="666BE935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количеству участников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индивидуальный, парный, групповой и фронтальный.</w:t>
      </w:r>
    </w:p>
    <w:p w14:paraId="54DE7377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продолжительности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краткосрочный, средней продолжительности и долгосрочный.</w:t>
      </w:r>
    </w:p>
    <w:p w14:paraId="75007491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Последовательность работы педагога над проектом</w:t>
      </w:r>
    </w:p>
    <w:p w14:paraId="2D84E4CD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ставит перед собой цель, исходя из потребностей и интересов ребёнка;</w:t>
      </w:r>
    </w:p>
    <w:p w14:paraId="5E4A4557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вовлекает дошкольников в решение проблемы;</w:t>
      </w:r>
    </w:p>
    <w:p w14:paraId="625315A3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намечает план движения к цели (поддерживает интерес детей и родителей);</w:t>
      </w:r>
    </w:p>
    <w:p w14:paraId="2871F1CC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обсуждает план с семьями на родительском собрании;</w:t>
      </w:r>
    </w:p>
    <w:p w14:paraId="3655E1F2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обращается за рекомендациями к специалистам ДОУ;</w:t>
      </w:r>
    </w:p>
    <w:p w14:paraId="17C9DBA8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детьми и родителями составляет план проведения проекта;</w:t>
      </w:r>
    </w:p>
    <w:p w14:paraId="35FC6E3C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собирает информацию, материал;</w:t>
      </w:r>
    </w:p>
    <w:p w14:paraId="301DC219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 занятия, игры, наблюдения, поездки (мероприятия основной части проекта);</w:t>
      </w:r>
    </w:p>
    <w:p w14:paraId="00AC0BCF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даёт домашние задания родителям и детям;</w:t>
      </w:r>
    </w:p>
    <w:p w14:paraId="634DA5B1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14:paraId="34DA588F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презентацию проекта (праздник, занятие, досуг), составляет книгу, альбом совместно с детьми;</w:t>
      </w:r>
    </w:p>
    <w:p w14:paraId="37844269" w14:textId="77777777" w:rsidR="00946483" w:rsidRPr="00946483" w:rsidRDefault="00946483" w:rsidP="00946483">
      <w:pPr>
        <w:numPr>
          <w:ilvl w:val="0"/>
          <w:numId w:val="1"/>
        </w:numPr>
        <w:spacing w:before="100" w:beforeAutospacing="1" w:after="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подводит итоги (выступает на педсовете, обобщает опыт работы).</w:t>
      </w:r>
    </w:p>
    <w:p w14:paraId="67F49587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проектов</w:t>
      </w:r>
    </w:p>
    <w:p w14:paraId="2D193EA6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проекта, реальность предлагаемых решений, практическая направленность на развитие ребенка.</w:t>
      </w:r>
    </w:p>
    <w:p w14:paraId="3C8541A5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и полнота разработок, самостоятельность, законченность.</w:t>
      </w:r>
    </w:p>
    <w:p w14:paraId="5F341A86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Уровень творчества, оригинальность раскрытия темы, подходов, предлагаемых воспитателем решений.</w:t>
      </w:r>
    </w:p>
    <w:p w14:paraId="6CEA80BC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Аргументированность предлагаемых решений, подходов.</w:t>
      </w:r>
    </w:p>
    <w:p w14:paraId="7B59A860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Надлежащее оформление: соответствие стандартным требованиям, качество эскизов, схем, рисунков.</w:t>
      </w:r>
    </w:p>
    <w:p w14:paraId="399D6349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защиты проекта переходят к его реализации, т.е. ко второму этапу работы. Третий, завершающий, проводится в форме семинара.</w:t>
      </w:r>
    </w:p>
    <w:p w14:paraId="65F6BD76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Проекты требуют четкой структуры, обозначенных целей, актуальности предмета исследования для всех участников, социальной значимости, продуманных методов обработки результата.</w:t>
      </w:r>
    </w:p>
    <w:p w14:paraId="45CF3ED2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1.4. Этапы применения технологии:</w:t>
      </w:r>
    </w:p>
    <w:p w14:paraId="3AA9C7CB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этап подготовительный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        </w:t>
      </w:r>
    </w:p>
    <w:p w14:paraId="1E6297DB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педагога – осуществлять вместе с детьми выбор темы для более глубокого изучения, составить план познавательной деятельности. Один из способов введения в тему связан с использованием моделей «трёх вопросов»</w:t>
      </w:r>
      <w:proofErr w:type="gram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</w:t>
      </w:r>
      <w:proofErr w:type="gram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знаю? Чего хочу узнать? Как узнать? Диалог с детьми, организованный педагогом, способствует не только развитию 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саморефлексии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ребёнка в области познания собственных интересов, оценке имеющихся и приобретению новых тематических знаний в свободной раскованной атмосфере, но также развитию речи и собственно речевого аппарата. Сбор информации и планирование 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работы в рамках проекта. Задача воспитателя создать условия для реализации познавательной деятельности детей.</w:t>
      </w:r>
    </w:p>
    <w:p w14:paraId="47686F9F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этап основной.</w:t>
      </w:r>
    </w:p>
    <w:p w14:paraId="0C8EF00C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Обсуждение и реализация плана с родителями. Сбор информации и накопление материалов. Составление плана-схемы проекта. Включение в план-схему проекта занятий, игр и других видов детской деятельности. Домашние задания для самостоятельного выполнения.</w:t>
      </w:r>
    </w:p>
    <w:p w14:paraId="629BA232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воспитателя создать в группе условия для осуществления детских замыслов. Реализация проектов происходит через различные виды деятельности (творческую, экспериментальную, продуктивную).</w:t>
      </w:r>
    </w:p>
    <w:p w14:paraId="07AA4DF5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Уникальность применения проектного метода в данном случае заключается в том, что третий этап способствует многостороннему развитию, как психических функций, так и личности ребёнка. Исследовательская активность на данном этапе побуждается проблемным обсуждением, которое помогает обнаруживать всё новые проблемы, использованием операций сравнения и сопоставления, проблемным изложением педагога, организацией опытов и экспериментов.</w:t>
      </w:r>
    </w:p>
    <w:p w14:paraId="2B7D51CC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 этап заключительный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1B7D5E1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Диагностика. Продукт проекта. Презентация в виде электронного журнала или открытое занятие.</w:t>
      </w:r>
    </w:p>
    <w:p w14:paraId="0494D941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Важно, чтобы в основу презентации был положен материальный продукт, имеющий ценность для детей. В ходе создания продукта раскрывается творческий потенциал дошкольников, находят применения сведения, полученные в ходе реализации проекта. 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 В процессе своего выступления перед сверстниками, ребёнок приобретает навыки владения своей эмоциональной сферой и невербальными средствами общения (жесты, мимика и т.д.).</w:t>
      </w:r>
    </w:p>
    <w:p w14:paraId="5D5F5527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Взаимодействие педагога и ребёнка в проектной деятельности может изменяться по мере нарастания детской активности. Позиция педагога выстраивается поэтапно по мере развития исследовательских умений и нарастания самостоятельной деятельности от 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организующей на первых этапах к направляющей и корректирующей к окончанию проекта.</w:t>
      </w:r>
    </w:p>
    <w:p w14:paraId="2D528F07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технология проектной деятельности может быть использована и в рамках специально организованного обучения детей (в рамках занятий). Такие занятия имеют определённую структуру и включают в себя: создание мотивации проектной деятельности; введение в проблему; поэтапное решение проблемы в процессе исследовательской деятельности; обсуждение результатов; систематизация информации; получение продукта деятельности; презентация результатов проектной деятельности.</w:t>
      </w:r>
    </w:p>
    <w:p w14:paraId="5345D03D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1.5. Механизм проектирования </w:t>
      </w:r>
    </w:p>
    <w:p w14:paraId="3852A60D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– организатор детской продуктивной деятельности, источник информации, консультант, эксперт. Он – основной руководитель проекта, при этом – партнер и помощник ребенка в его саморазвитии.</w:t>
      </w:r>
    </w:p>
    <w:p w14:paraId="55B91E28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Мотивация усиливается благодаря творческому характеру детской деятельности, ребенок знакомится с различными точками зрения, имеет возможность высказать и обосновать свое мнение.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Технологии проектирования необходима соответствующая  организация предметно-развивающего пространства группы. В группе помещают документы, книги, различные предметы, энциклопедии, доступные для их понимания. Возможен выход детей в библиотеки, музеи или другие учреждения, если это необходимо для реализации проекта.</w:t>
      </w: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Технология проектирования ориентирована на совместную деятельность участников образовательного процесса в различных сочетаниях: воспитатель – ребенок, ребенок – ребенок, дети – родители. Возможны совместно-индивидуальные, совместно-взаимодействующие, совместно-исследовательские формы деятельности.</w:t>
      </w:r>
    </w:p>
    <w:p w14:paraId="39C6D1C7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Одно из достоинств технологии проектирования в том, что каждому ребенку обеспечивается признание важности и необходимости в коллективе. Он видит результаты коллективных усилий группы. Частным, конкретным результатом работы для детей может быть рисунок, аппликация, альбом, сочиненная сказка, подготовленный концерт, спектакль, книга, урожай и др. В ходе реализации проекта у детей развивается самостоятельность, активность, ответственность, чувство доверия друг к другу, интерес к познанию.</w:t>
      </w:r>
    </w:p>
    <w:p w14:paraId="1B6A92B1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Это соответствует социальному заказу на современном этапе</w:t>
      </w:r>
    </w:p>
    <w:p w14:paraId="628A4A25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проектных умений у детей</w:t>
      </w:r>
    </w:p>
    <w:p w14:paraId="6E4B4FF8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Проектировочные способности проявляются во взаимодействии основных систем управления любой социальной организацией (человек, коллектив, деятельность).</w:t>
      </w:r>
    </w:p>
    <w:p w14:paraId="5A47D7D3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функция проектирования – наметить программу, подобрать средства дальнейших целевых действий.</w:t>
      </w:r>
    </w:p>
    <w:p w14:paraId="112FA7E0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технологии проектирования в практике работы ДОУ начинается с ориентации на актуальную проблему культурного саморазвития дошкольника, знакомства с циклами проектирования. Процесс проектирования состоит из трех этапов: разработки проекта, их реализации, анализа результатов.</w:t>
      </w:r>
    </w:p>
    <w:p w14:paraId="6C47F744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ребенка проектировать может воспитатель, владеющий методом проектов, как технологией и как деятельностью по самоорганизации профессионального пространства.</w:t>
      </w:r>
    </w:p>
    <w:p w14:paraId="1FE5E311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Условием освоения каждого этапа является коллективная мыслительная деятельность воспитателей, что позволяет:</w:t>
      </w:r>
    </w:p>
    <w:p w14:paraId="5144C44A" w14:textId="77777777" w:rsidR="00946483" w:rsidRPr="00946483" w:rsidRDefault="00946483" w:rsidP="00946483">
      <w:pPr>
        <w:numPr>
          <w:ilvl w:val="0"/>
          <w:numId w:val="2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ориентироваться на творческое развитие ребенка в образовательном пространстве ДОУ;</w:t>
      </w:r>
    </w:p>
    <w:p w14:paraId="562B1ECD" w14:textId="77777777" w:rsidR="00946483" w:rsidRPr="00946483" w:rsidRDefault="00946483" w:rsidP="00946483">
      <w:pPr>
        <w:numPr>
          <w:ilvl w:val="0"/>
          <w:numId w:val="2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усвоить алгоритм создания проекта, отталкиваясь от запросов детей;</w:t>
      </w:r>
    </w:p>
    <w:p w14:paraId="4F498918" w14:textId="77777777" w:rsidR="00946483" w:rsidRPr="00946483" w:rsidRDefault="00946483" w:rsidP="00946483">
      <w:pPr>
        <w:numPr>
          <w:ilvl w:val="0"/>
          <w:numId w:val="2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без амбиций подключаться к целям и задачам детей;</w:t>
      </w:r>
    </w:p>
    <w:p w14:paraId="531D49C4" w14:textId="77777777" w:rsidR="00946483" w:rsidRPr="00946483" w:rsidRDefault="00946483" w:rsidP="00946483">
      <w:pPr>
        <w:numPr>
          <w:ilvl w:val="0"/>
          <w:numId w:val="2"/>
        </w:numPr>
        <w:spacing w:before="100" w:beforeAutospacing="1" w:after="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объединять усилия всех субъектов 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педпроцесса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 родителей.</w:t>
      </w:r>
    </w:p>
    <w:p w14:paraId="25A3BB32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Коллективно проектировать можно: утренники, вечера развлечений, дни творчества, каникулы. Творческие группы специалистов способны разрабатывать системные и системно-транслируемые проекты.</w:t>
      </w:r>
    </w:p>
    <w:p w14:paraId="15514296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Воспитатели, использующие в своей деятельности проектный метод:</w:t>
      </w:r>
    </w:p>
    <w:p w14:paraId="69742AAA" w14:textId="77777777" w:rsidR="00946483" w:rsidRPr="00946483" w:rsidRDefault="00946483" w:rsidP="00946483">
      <w:pPr>
        <w:numPr>
          <w:ilvl w:val="0"/>
          <w:numId w:val="3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проявляют способность к самостоятельному творческому планированию всего 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-образовательного процесса;</w:t>
      </w:r>
    </w:p>
    <w:p w14:paraId="2895A21D" w14:textId="77777777" w:rsidR="00946483" w:rsidRPr="00946483" w:rsidRDefault="00946483" w:rsidP="00946483">
      <w:pPr>
        <w:numPr>
          <w:ilvl w:val="0"/>
          <w:numId w:val="3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обладают умением гибко подходить к планированию с учётом интересов и запросов детей;</w:t>
      </w:r>
    </w:p>
    <w:p w14:paraId="0F78EAA9" w14:textId="77777777" w:rsidR="00946483" w:rsidRPr="00946483" w:rsidRDefault="00946483" w:rsidP="00946483">
      <w:pPr>
        <w:numPr>
          <w:ilvl w:val="0"/>
          <w:numId w:val="3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осуществляют поисковую педагогическую деятельность;</w:t>
      </w:r>
    </w:p>
    <w:p w14:paraId="2CCF0ABF" w14:textId="77777777" w:rsidR="00946483" w:rsidRPr="00946483" w:rsidRDefault="00946483" w:rsidP="00946483">
      <w:pPr>
        <w:numPr>
          <w:ilvl w:val="0"/>
          <w:numId w:val="3"/>
        </w:numPr>
        <w:spacing w:before="100" w:beforeAutospacing="1" w:after="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реализуют свои творческие умения (в изобразительной, литературной, музыкальной деятельности).</w:t>
      </w:r>
    </w:p>
    <w:p w14:paraId="1DDC0174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Проектирование изменяет роль воспитателей в управлении педагогическим процессом ДОУ, они выступают активными участниками, а не исполнителями воли определенных специалистов. Деятельность в творческих группах помогает научиться работать в команде, вырабатывается собственный аналитический взгляд на практику воспитания и обучения детей. Воспитатели свободны в выборе способов и видов деятельности для достижения поставленной цели, им никто не навязывает свою точку зрения.</w:t>
      </w:r>
    </w:p>
    <w:p w14:paraId="1C307E3C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неудачно выполненный проект, способствует развитию профессионализма. Понимание ошибок создает мотивацию к повторной деятельности, побуждает к самообразованию. Умение пользоваться проектным методом – показатель высокой квалификации педагога, овладение им прогрессивной методикой обучения и развития детей.</w:t>
      </w:r>
    </w:p>
    <w:p w14:paraId="0B677507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Родители, принимающие участие в проектной деятельности дошкольного учреждения:</w:t>
      </w:r>
    </w:p>
    <w:p w14:paraId="1B014DFC" w14:textId="77777777" w:rsidR="00946483" w:rsidRPr="00946483" w:rsidRDefault="00946483" w:rsidP="00946483">
      <w:pPr>
        <w:numPr>
          <w:ilvl w:val="0"/>
          <w:numId w:val="4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налаживают тесный контакт не только со своим ребёнком, но и с коллективом родителей и детей группы;</w:t>
      </w:r>
    </w:p>
    <w:p w14:paraId="1C19781E" w14:textId="77777777" w:rsidR="00946483" w:rsidRPr="00946483" w:rsidRDefault="00946483" w:rsidP="00946483">
      <w:pPr>
        <w:numPr>
          <w:ilvl w:val="0"/>
          <w:numId w:val="4"/>
        </w:numPr>
        <w:spacing w:before="100" w:beforeAutospacing="1" w:after="1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получают возможность не только узнать о том, чем занимается ребёнок в детском саду, но и принять активное участие в жизни группы;</w:t>
      </w:r>
    </w:p>
    <w:p w14:paraId="1821D9E3" w14:textId="77777777" w:rsidR="00946483" w:rsidRPr="00946483" w:rsidRDefault="00946483" w:rsidP="00946483">
      <w:pPr>
        <w:numPr>
          <w:ilvl w:val="0"/>
          <w:numId w:val="4"/>
        </w:numPr>
        <w:spacing w:before="100" w:beforeAutospacing="1" w:after="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реализовать свои творческие способности.</w:t>
      </w:r>
    </w:p>
    <w:p w14:paraId="65B09BC6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</w:p>
    <w:p w14:paraId="4354F19E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метода проектов - показатель высокой квалификации педагога, его прогрессивной методики обучения и развития детей. Недаром эти технологии относят к технологиям ХХI века, предусматривающим, прежде всего, умение адаптироваться к стремительно изменяющимся условиям жизни человека. Интенсивное изменение окружающей жизни, активное проникновение научно-технического прогресса во все её сферы диктуют педагогу необходимость выбирать более эффективные средства обучения и воспитания на основе интегрированных технологий, каковой является проектный метод. Он направлен на развитие личности ребёнка, его познавательных и творческих способностей.</w:t>
      </w:r>
    </w:p>
    <w:p w14:paraId="2CC60973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Бесспорно, предлагаемая технология не универсальна. Дошкольное образовательное учреждение вообще не может быть 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монотехнологичным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все многообразные технологии должны формировать у ребенка главную потребность – саморазвитие как естественное состояние.</w:t>
      </w:r>
    </w:p>
    <w:p w14:paraId="44654C74" w14:textId="77777777" w:rsidR="00946483" w:rsidRPr="00946483" w:rsidRDefault="00946483" w:rsidP="00946483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Использованная литература:</w:t>
      </w:r>
    </w:p>
    <w:p w14:paraId="7D32E982" w14:textId="77777777" w:rsidR="00946483" w:rsidRPr="00946483" w:rsidRDefault="00946483" w:rsidP="00946483">
      <w:pPr>
        <w:spacing w:after="240" w:line="240" w:lineRule="auto"/>
        <w:ind w:left="720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</w:t>
      </w:r>
      <w:r w:rsidRPr="0094648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Веракса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Е. </w:t>
      </w:r>
      <w:proofErr w:type="spellStart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Веракса</w:t>
      </w:r>
      <w:proofErr w:type="spellEnd"/>
      <w:r w:rsidRPr="0094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Н. Проектная деятельность дошкольников Пособие для педагогов дошкольных учреждений. Мозаика - Синтез; М., 2010</w:t>
      </w:r>
    </w:p>
    <w:p w14:paraId="1D9DE6BA" w14:textId="77777777" w:rsidR="003E0438" w:rsidRDefault="003E0438" w:rsidP="003E0438">
      <w:pPr>
        <w:jc w:val="center"/>
      </w:pPr>
    </w:p>
    <w:sectPr w:rsidR="003E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97522"/>
    <w:multiLevelType w:val="multilevel"/>
    <w:tmpl w:val="CA3A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484975"/>
    <w:multiLevelType w:val="multilevel"/>
    <w:tmpl w:val="8648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CE1188"/>
    <w:multiLevelType w:val="multilevel"/>
    <w:tmpl w:val="A86C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E5324B"/>
    <w:multiLevelType w:val="multilevel"/>
    <w:tmpl w:val="6992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86"/>
    <w:rsid w:val="003E0438"/>
    <w:rsid w:val="004D4370"/>
    <w:rsid w:val="007D1086"/>
    <w:rsid w:val="00946483"/>
    <w:rsid w:val="00B74F26"/>
    <w:rsid w:val="00F52C9A"/>
    <w:rsid w:val="00F8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75FD"/>
  <w15:chartTrackingRefBased/>
  <w15:docId w15:val="{4CCCF4AE-0AC0-40B3-8BAE-EF8AFBCE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4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1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2654</Words>
  <Characters>15133</Characters>
  <Application>Microsoft Office Word</Application>
  <DocSecurity>0</DocSecurity>
  <Lines>126</Lines>
  <Paragraphs>35</Paragraphs>
  <ScaleCrop>false</ScaleCrop>
  <Company/>
  <LinksUpToDate>false</LinksUpToDate>
  <CharactersWithSpaces>17752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6</cp:revision>
  <dcterms:created xsi:type="dcterms:W3CDTF">2024-09-04T12:30:00Z</dcterms:created>
  <dcterms:modified xsi:type="dcterms:W3CDTF">2024-09-04T12:51:00Z</dcterms:modified>
</cp:coreProperties>
</file>